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0B220" w14:textId="77777777" w:rsidR="002151A1" w:rsidRPr="00F422BA" w:rsidRDefault="002151A1" w:rsidP="002151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de-DE"/>
        </w:rPr>
      </w:pPr>
    </w:p>
    <w:p w14:paraId="0AAE73BC" w14:textId="77777777" w:rsidR="002151A1" w:rsidRPr="00AE50ED" w:rsidRDefault="002151A1" w:rsidP="002151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AE50ED">
        <w:rPr>
          <w:rFonts w:ascii="Times New Roman" w:hAnsi="Times New Roman" w:cs="Times New Roman"/>
          <w:b/>
          <w:sz w:val="24"/>
          <w:szCs w:val="24"/>
          <w:lang w:val="de-DE"/>
        </w:rPr>
        <w:t>AKT</w:t>
      </w:r>
    </w:p>
    <w:p w14:paraId="619A9B62" w14:textId="5F143915" w:rsidR="002151A1" w:rsidRDefault="002151A1" w:rsidP="002151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AE50ED">
        <w:rPr>
          <w:rFonts w:ascii="Times New Roman" w:hAnsi="Times New Roman" w:cs="Times New Roman"/>
          <w:b/>
          <w:sz w:val="24"/>
          <w:szCs w:val="24"/>
          <w:lang w:val="de-DE"/>
        </w:rPr>
        <w:t>LEPPETRAHVI MÄÄRAMISE KOHTA</w:t>
      </w:r>
    </w:p>
    <w:p w14:paraId="70950B73" w14:textId="77777777" w:rsidR="006F6719" w:rsidRPr="00AE50ED" w:rsidRDefault="006F6719" w:rsidP="006F6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142E8B48" w14:textId="58A1F391" w:rsidR="006F6719" w:rsidRDefault="006F6719" w:rsidP="002151A1">
      <w:pPr>
        <w:spacing w:after="0" w:line="240" w:lineRule="auto"/>
        <w:jc w:val="both"/>
        <w:rPr>
          <w:rFonts w:eastAsia="Times"/>
          <w:b/>
        </w:rPr>
      </w:pPr>
    </w:p>
    <w:p w14:paraId="27653727" w14:textId="77777777" w:rsidR="00C742CD" w:rsidRPr="005A21E6" w:rsidRDefault="00C742CD" w:rsidP="00C74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5A21E6">
        <w:rPr>
          <w:rFonts w:ascii="Times New Roman" w:hAnsi="Times New Roman" w:cs="Times New Roman"/>
          <w:sz w:val="24"/>
          <w:szCs w:val="24"/>
          <w:lang w:val="de-DE"/>
        </w:rPr>
        <w:t>Lepingu</w:t>
      </w:r>
      <w:proofErr w:type="spellEnd"/>
      <w:r w:rsidRPr="005A21E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5A21E6">
        <w:rPr>
          <w:rFonts w:ascii="Times New Roman" w:hAnsi="Times New Roman" w:cs="Times New Roman"/>
          <w:sz w:val="24"/>
          <w:szCs w:val="24"/>
          <w:lang w:val="de-DE"/>
        </w:rPr>
        <w:t>nr</w:t>
      </w:r>
      <w:proofErr w:type="spellEnd"/>
      <w:r w:rsidRPr="005A21E6">
        <w:rPr>
          <w:rFonts w:ascii="Times New Roman" w:hAnsi="Times New Roman" w:cs="Times New Roman"/>
          <w:sz w:val="24"/>
          <w:szCs w:val="24"/>
          <w:lang w:val="de-DE"/>
        </w:rPr>
        <w:t xml:space="preserve"> ja </w:t>
      </w:r>
      <w:proofErr w:type="spellStart"/>
      <w:r w:rsidRPr="005A21E6">
        <w:rPr>
          <w:rFonts w:ascii="Times New Roman" w:hAnsi="Times New Roman" w:cs="Times New Roman"/>
          <w:sz w:val="24"/>
          <w:szCs w:val="24"/>
          <w:lang w:val="de-DE"/>
        </w:rPr>
        <w:t>nimetus</w:t>
      </w:r>
      <w:proofErr w:type="spellEnd"/>
      <w:r w:rsidRPr="005A21E6">
        <w:rPr>
          <w:rFonts w:ascii="Times New Roman" w:hAnsi="Times New Roman" w:cs="Times New Roman"/>
          <w:sz w:val="24"/>
          <w:szCs w:val="24"/>
          <w:lang w:val="de-DE"/>
        </w:rPr>
        <w:t>: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215296">
        <w:rPr>
          <w:rFonts w:ascii="Times New Roman" w:hAnsi="Times New Roman" w:cs="Times New Roman"/>
          <w:sz w:val="24"/>
          <w:szCs w:val="24"/>
          <w:lang w:val="de-DE"/>
        </w:rPr>
        <w:t>3.2-3/22/1365-1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15296">
        <w:rPr>
          <w:rFonts w:ascii="Times New Roman" w:hAnsi="Times New Roman" w:cs="Times New Roman"/>
          <w:sz w:val="24"/>
          <w:szCs w:val="24"/>
          <w:lang w:val="de-DE"/>
        </w:rPr>
        <w:t>riigitee</w:t>
      </w:r>
      <w:proofErr w:type="spellEnd"/>
      <w:r w:rsidRPr="0021529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15296">
        <w:rPr>
          <w:rFonts w:ascii="Times New Roman" w:hAnsi="Times New Roman" w:cs="Times New Roman"/>
          <w:sz w:val="24"/>
          <w:szCs w:val="24"/>
          <w:lang w:val="de-DE"/>
        </w:rPr>
        <w:t>nr</w:t>
      </w:r>
      <w:proofErr w:type="spellEnd"/>
      <w:r w:rsidRPr="00215296">
        <w:rPr>
          <w:rFonts w:ascii="Times New Roman" w:hAnsi="Times New Roman" w:cs="Times New Roman"/>
          <w:sz w:val="24"/>
          <w:szCs w:val="24"/>
          <w:lang w:val="de-DE"/>
        </w:rPr>
        <w:t xml:space="preserve"> 4 Tallinn‒Pärnu‒</w:t>
      </w:r>
      <w:proofErr w:type="spellStart"/>
      <w:r w:rsidRPr="00215296">
        <w:rPr>
          <w:rFonts w:ascii="Times New Roman" w:hAnsi="Times New Roman" w:cs="Times New Roman"/>
          <w:sz w:val="24"/>
          <w:szCs w:val="24"/>
          <w:lang w:val="de-DE"/>
        </w:rPr>
        <w:t>Ikla</w:t>
      </w:r>
      <w:proofErr w:type="spellEnd"/>
      <w:r w:rsidRPr="00215296">
        <w:rPr>
          <w:rFonts w:ascii="Times New Roman" w:hAnsi="Times New Roman" w:cs="Times New Roman"/>
          <w:sz w:val="24"/>
          <w:szCs w:val="24"/>
          <w:lang w:val="de-DE"/>
        </w:rPr>
        <w:t xml:space="preserve"> km 133,4-143 Pärnu‒</w:t>
      </w:r>
      <w:proofErr w:type="spellStart"/>
      <w:r w:rsidRPr="00215296">
        <w:rPr>
          <w:rFonts w:ascii="Times New Roman" w:hAnsi="Times New Roman" w:cs="Times New Roman"/>
          <w:sz w:val="24"/>
          <w:szCs w:val="24"/>
          <w:lang w:val="de-DE"/>
        </w:rPr>
        <w:t>Uulu</w:t>
      </w:r>
      <w:proofErr w:type="spellEnd"/>
      <w:r w:rsidRPr="00215296">
        <w:rPr>
          <w:rFonts w:ascii="Times New Roman" w:hAnsi="Times New Roman" w:cs="Times New Roman"/>
          <w:sz w:val="24"/>
          <w:szCs w:val="24"/>
          <w:lang w:val="de-DE"/>
        </w:rPr>
        <w:t xml:space="preserve"> 2+2 </w:t>
      </w:r>
      <w:proofErr w:type="spellStart"/>
      <w:r w:rsidRPr="00215296">
        <w:rPr>
          <w:rFonts w:ascii="Times New Roman" w:hAnsi="Times New Roman" w:cs="Times New Roman"/>
          <w:sz w:val="24"/>
          <w:szCs w:val="24"/>
          <w:lang w:val="de-DE"/>
        </w:rPr>
        <w:t>teelõigu</w:t>
      </w:r>
      <w:proofErr w:type="spellEnd"/>
      <w:r w:rsidRPr="0021529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15296">
        <w:rPr>
          <w:rFonts w:ascii="Times New Roman" w:hAnsi="Times New Roman" w:cs="Times New Roman"/>
          <w:sz w:val="24"/>
          <w:szCs w:val="24"/>
          <w:lang w:val="de-DE"/>
        </w:rPr>
        <w:t>ehitus</w:t>
      </w:r>
      <w:proofErr w:type="spellEnd"/>
    </w:p>
    <w:p w14:paraId="71019853" w14:textId="77777777" w:rsidR="00C742CD" w:rsidRPr="005A21E6" w:rsidRDefault="00C742CD" w:rsidP="00C742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</w:p>
    <w:p w14:paraId="653D9B17" w14:textId="6AE649A3" w:rsidR="00C742CD" w:rsidRPr="005A21E6" w:rsidRDefault="00C742CD" w:rsidP="00C74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Pr="005A21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juunil</w:t>
      </w:r>
      <w:r w:rsidRPr="005A21E6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5A21E6">
        <w:rPr>
          <w:rFonts w:ascii="Times New Roman" w:hAnsi="Times New Roman" w:cs="Times New Roman"/>
          <w:sz w:val="24"/>
          <w:szCs w:val="24"/>
        </w:rPr>
        <w:t xml:space="preserve">.a on Töövõtjale </w:t>
      </w:r>
      <w:proofErr w:type="spellStart"/>
      <w:r w:rsidRPr="00215296">
        <w:rPr>
          <w:rFonts w:ascii="Times New Roman" w:hAnsi="Times New Roman" w:cs="Times New Roman"/>
          <w:sz w:val="24"/>
          <w:szCs w:val="24"/>
        </w:rPr>
        <w:t>Verston</w:t>
      </w:r>
      <w:proofErr w:type="spellEnd"/>
      <w:r w:rsidRPr="00215296">
        <w:rPr>
          <w:rFonts w:ascii="Times New Roman" w:hAnsi="Times New Roman" w:cs="Times New Roman"/>
          <w:sz w:val="24"/>
          <w:szCs w:val="24"/>
        </w:rPr>
        <w:t xml:space="preserve"> OÜ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1E6">
        <w:rPr>
          <w:rFonts w:ascii="Times New Roman" w:hAnsi="Times New Roman" w:cs="Times New Roman"/>
          <w:sz w:val="24"/>
          <w:szCs w:val="24"/>
        </w:rPr>
        <w:t xml:space="preserve">määratud leppetrahv lepingulistest </w:t>
      </w:r>
      <w:r>
        <w:rPr>
          <w:rFonts w:ascii="Times New Roman" w:hAnsi="Times New Roman" w:cs="Times New Roman"/>
          <w:sz w:val="24"/>
          <w:szCs w:val="24"/>
        </w:rPr>
        <w:t>nõuetest</w:t>
      </w:r>
      <w:r w:rsidRPr="005A21E6">
        <w:rPr>
          <w:rFonts w:ascii="Times New Roman" w:hAnsi="Times New Roman" w:cs="Times New Roman"/>
          <w:sz w:val="24"/>
          <w:szCs w:val="24"/>
        </w:rPr>
        <w:t xml:space="preserve"> mittekinnipidamise eest. </w:t>
      </w:r>
    </w:p>
    <w:p w14:paraId="0773B3C6" w14:textId="77777777" w:rsidR="00C742CD" w:rsidRPr="005A21E6" w:rsidRDefault="00C742CD" w:rsidP="00C74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1E6">
        <w:rPr>
          <w:rFonts w:ascii="Times New Roman" w:hAnsi="Times New Roman" w:cs="Times New Roman"/>
          <w:sz w:val="24"/>
          <w:szCs w:val="24"/>
        </w:rPr>
        <w:t>Leppetrahvid lepingu-, kvaliteedi-, tehnoloogia- ja liikluskorraldusnõuete rikkumise puhul määratakse ja vormistatakse Tellija või Tellija Projektijuhi poolt. Leppetrahvi määramise kohta koostatud akti alusel esitab Tellija Töövõtjale nõude leppetrahvi tasumiseks.</w:t>
      </w:r>
    </w:p>
    <w:p w14:paraId="585F8EA6" w14:textId="77777777" w:rsidR="002151A1" w:rsidRPr="00AE50ED" w:rsidRDefault="002151A1" w:rsidP="002151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</w:p>
    <w:p w14:paraId="60B1806D" w14:textId="77777777" w:rsidR="002151A1" w:rsidRPr="00AB54E5" w:rsidRDefault="002151A1" w:rsidP="00215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8"/>
        <w:gridCol w:w="6015"/>
        <w:gridCol w:w="1889"/>
      </w:tblGrid>
      <w:tr w:rsidR="002151A1" w:rsidRPr="00AB54E5" w14:paraId="6FE5D330" w14:textId="77777777" w:rsidTr="00524D28">
        <w:tc>
          <w:tcPr>
            <w:tcW w:w="639" w:type="pct"/>
          </w:tcPr>
          <w:p w14:paraId="1498C7DE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Märge määramise kohta</w:t>
            </w:r>
          </w:p>
        </w:tc>
        <w:tc>
          <w:tcPr>
            <w:tcW w:w="3318" w:type="pct"/>
          </w:tcPr>
          <w:p w14:paraId="44384333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Põhjus</w:t>
            </w:r>
          </w:p>
          <w:p w14:paraId="3D76D42B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14:paraId="12B64AE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Leppetrahvi suurus (eurodes)</w:t>
            </w:r>
          </w:p>
          <w:p w14:paraId="7663DB6D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</w:tr>
      <w:tr w:rsidR="002151A1" w:rsidRPr="00AB54E5" w14:paraId="0AD34B3E" w14:textId="77777777" w:rsidTr="00524D28">
        <w:tc>
          <w:tcPr>
            <w:tcW w:w="639" w:type="pct"/>
          </w:tcPr>
          <w:p w14:paraId="5EE3DC89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66905699" w14:textId="77777777" w:rsidR="002151A1" w:rsidRPr="00BB1F68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3D17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Keskkonnanõuete eiramise eest</w:t>
            </w:r>
          </w:p>
        </w:tc>
        <w:tc>
          <w:tcPr>
            <w:tcW w:w="1042" w:type="pct"/>
          </w:tcPr>
          <w:p w14:paraId="4A571BD3" w14:textId="77777777" w:rsidR="002151A1" w:rsidRPr="003D1783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783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2151A1" w:rsidRPr="00AB54E5" w14:paraId="4512BDFA" w14:textId="77777777" w:rsidTr="00524D28">
        <w:tc>
          <w:tcPr>
            <w:tcW w:w="639" w:type="pct"/>
          </w:tcPr>
          <w:p w14:paraId="66FA37FA" w14:textId="744407D0" w:rsidR="002151A1" w:rsidRPr="006F6719" w:rsidRDefault="002151A1" w:rsidP="006F67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8" w:type="pct"/>
          </w:tcPr>
          <w:p w14:paraId="28426357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Tööde ja materjalide kvaliteedi kontrolliga seotud mõõtmiste, katsetuste ja muude tegevuste eiramise eest</w:t>
            </w:r>
          </w:p>
        </w:tc>
        <w:tc>
          <w:tcPr>
            <w:tcW w:w="1042" w:type="pct"/>
          </w:tcPr>
          <w:p w14:paraId="15E9BB34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14:paraId="42BF6F04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A1" w:rsidRPr="00AB54E5" w14:paraId="638C6D9A" w14:textId="77777777" w:rsidTr="00524D28">
        <w:tc>
          <w:tcPr>
            <w:tcW w:w="639" w:type="pct"/>
          </w:tcPr>
          <w:p w14:paraId="7B0EEB4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0664B2E7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Tellija või Inseneri poolt tehtud pistelise proovi tulemusel kvaliteedinõuetest avastatud kõrvalekaldumiste eest, millest Töövõtja ei ole kirjalikult Inseneri teavitanud</w:t>
            </w:r>
          </w:p>
        </w:tc>
        <w:tc>
          <w:tcPr>
            <w:tcW w:w="1042" w:type="pct"/>
          </w:tcPr>
          <w:p w14:paraId="602FECB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14:paraId="2998BCB6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A1" w:rsidRPr="00AB54E5" w14:paraId="685A86FC" w14:textId="77777777" w:rsidTr="00524D28">
        <w:tc>
          <w:tcPr>
            <w:tcW w:w="639" w:type="pct"/>
          </w:tcPr>
          <w:p w14:paraId="1D55A4D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79A14AD4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Omavoliliselt, ilma kooskõlastuseta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töövõtja poolt põhjustatud liikluse 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seisk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mise eest tee(de)l vähemalt 5 minutiks</w:t>
            </w:r>
          </w:p>
        </w:tc>
        <w:tc>
          <w:tcPr>
            <w:tcW w:w="1042" w:type="pct"/>
          </w:tcPr>
          <w:p w14:paraId="3BC0A3D9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2151A1" w:rsidRPr="00AB54E5" w14:paraId="5CDEAFAA" w14:textId="77777777" w:rsidTr="00524D28">
        <w:tc>
          <w:tcPr>
            <w:tcW w:w="639" w:type="pct"/>
          </w:tcPr>
          <w:p w14:paraId="73F95280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EDEFA5A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iga järgmise 5 min eest </w:t>
            </w:r>
          </w:p>
        </w:tc>
        <w:tc>
          <w:tcPr>
            <w:tcW w:w="1042" w:type="pct"/>
          </w:tcPr>
          <w:p w14:paraId="0B37204C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2151A1" w:rsidRPr="00AB54E5" w14:paraId="6D67BCA2" w14:textId="77777777" w:rsidTr="00524D28">
        <w:tc>
          <w:tcPr>
            <w:tcW w:w="639" w:type="pct"/>
          </w:tcPr>
          <w:p w14:paraId="66060577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100C97FA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Töövõtja poolt tööde ja materjalide kvaliteedi kontrolliga seotud dokumentides, tööde vastuvõtu aruannetes või objektipäevikutes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olulise iseloomuga 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mittetõepäraste andmete esitamise eest</w:t>
            </w:r>
          </w:p>
        </w:tc>
        <w:tc>
          <w:tcPr>
            <w:tcW w:w="1042" w:type="pct"/>
          </w:tcPr>
          <w:p w14:paraId="4E2EFAF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  <w:p w14:paraId="7B5E5820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A1" w:rsidRPr="00AB54E5" w14:paraId="6B977172" w14:textId="77777777" w:rsidTr="00524D28">
        <w:tc>
          <w:tcPr>
            <w:tcW w:w="639" w:type="pct"/>
          </w:tcPr>
          <w:p w14:paraId="3FBC7A2E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CA7FCC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Objektipäevikute </w:t>
            </w:r>
            <w:r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mitteõigeaegse või ebakohase täitmise või mittetäitmise eest</w:t>
            </w:r>
          </w:p>
        </w:tc>
        <w:tc>
          <w:tcPr>
            <w:tcW w:w="1042" w:type="pct"/>
          </w:tcPr>
          <w:p w14:paraId="1398E50A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607">
              <w:rPr>
                <w:rFonts w:ascii="Times New Roman" w:hAnsi="Times New Roman" w:cs="Times New Roman"/>
                <w:sz w:val="24"/>
                <w:szCs w:val="24"/>
              </w:rPr>
              <w:t>kuni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2151A1" w:rsidRPr="00AB54E5" w14:paraId="2D8A0D64" w14:textId="77777777" w:rsidTr="00524D28">
        <w:tc>
          <w:tcPr>
            <w:tcW w:w="639" w:type="pct"/>
          </w:tcPr>
          <w:p w14:paraId="2BE800D3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7E747365" w14:textId="77777777" w:rsidR="002151A1" w:rsidRPr="00F62786" w:rsidRDefault="002151A1" w:rsidP="008273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0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Objekti teenindusvedudel (pinnase-, asfaltbetooni, konstruktsioonide jne veod) sõidukite (sh veoautodele koos haagisega või ilma, autorongidele, masinrongidele)</w:t>
            </w:r>
            <w:r w:rsidRPr="00FB0279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kehtestatud igakordse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registrimassi ületamise eest</w:t>
            </w:r>
            <w:r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>.  Kaalumise puhul on Tellija mõõtmise veaks 5% registrimassist, seda ületades nõuab Tellija leppetrahvi</w:t>
            </w:r>
            <w:r w:rsidRPr="00F62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2" w:type="pct"/>
          </w:tcPr>
          <w:p w14:paraId="547BD43D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iga ületatud  1 kilogrammi eest  1 euro </w:t>
            </w:r>
          </w:p>
        </w:tc>
      </w:tr>
      <w:tr w:rsidR="002151A1" w:rsidRPr="00AB54E5" w14:paraId="044DD0CA" w14:textId="77777777" w:rsidTr="00524D28">
        <w:trPr>
          <w:trHeight w:val="1759"/>
        </w:trPr>
        <w:tc>
          <w:tcPr>
            <w:tcW w:w="639" w:type="pct"/>
          </w:tcPr>
          <w:p w14:paraId="24307804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7278FE40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Järgmise etapi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või 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tööde alustamisega viivitamise eest kalendergraafikuga võrreldes (järgmise kattekonstruktsiooni kihi paigaldamisega, märgistustöödega pärast asfaltkatte viimase kihi paigaldamist, piirde- ja tähispostide paigaldamisega pärast teepeenra vastuvõtmist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jne)</w:t>
            </w:r>
          </w:p>
        </w:tc>
        <w:tc>
          <w:tcPr>
            <w:tcW w:w="1042" w:type="pct"/>
          </w:tcPr>
          <w:p w14:paraId="26BEE46C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151A1" w:rsidRPr="00AB54E5" w14:paraId="3C32B6F0" w14:textId="77777777" w:rsidTr="00524D28">
        <w:tc>
          <w:tcPr>
            <w:tcW w:w="639" w:type="pct"/>
          </w:tcPr>
          <w:p w14:paraId="384F88C9" w14:textId="6D97FA65" w:rsidR="002151A1" w:rsidRPr="00AB54E5" w:rsidRDefault="0030037D" w:rsidP="00300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7D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X</w:t>
            </w:r>
          </w:p>
        </w:tc>
        <w:tc>
          <w:tcPr>
            <w:tcW w:w="3318" w:type="pct"/>
          </w:tcPr>
          <w:p w14:paraId="5E3F51B9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Tööde tegemisel puudub Tellijaga kooskõlastatud liikluskorraldusprojekt või puuduvad objekti töötsooni tähistavad liiklusmärgid või tähistus ei vasta nõuetele</w:t>
            </w:r>
          </w:p>
        </w:tc>
        <w:tc>
          <w:tcPr>
            <w:tcW w:w="1042" w:type="pct"/>
          </w:tcPr>
          <w:p w14:paraId="3E2F03B8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14:paraId="2CAE77B2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A1" w:rsidRPr="00AB54E5" w14:paraId="0D0A7485" w14:textId="77777777" w:rsidTr="00524D28">
        <w:tc>
          <w:tcPr>
            <w:tcW w:w="639" w:type="pct"/>
          </w:tcPr>
          <w:p w14:paraId="4686C7D6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BAD3156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</w:tcPr>
          <w:p w14:paraId="7E4A8CDA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2151A1" w:rsidRPr="00AB54E5" w14:paraId="2F1F3230" w14:textId="77777777" w:rsidTr="00524D28">
        <w:tc>
          <w:tcPr>
            <w:tcW w:w="639" w:type="pct"/>
          </w:tcPr>
          <w:p w14:paraId="6524C664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4EDBCD62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</w:tcPr>
          <w:p w14:paraId="61630762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2151A1" w:rsidRPr="00AB54E5" w14:paraId="3FFB7371" w14:textId="77777777" w:rsidTr="00524D28">
        <w:tc>
          <w:tcPr>
            <w:tcW w:w="639" w:type="pct"/>
          </w:tcPr>
          <w:p w14:paraId="5AD53161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FD43D31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iikluskorralduse muudatustest ei ole liiklejaid teavitatud</w:t>
            </w:r>
          </w:p>
        </w:tc>
        <w:tc>
          <w:tcPr>
            <w:tcW w:w="1042" w:type="pct"/>
          </w:tcPr>
          <w:p w14:paraId="4C3C4A4E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151A1" w:rsidRPr="00AB54E5" w14:paraId="5C2F553A" w14:textId="77777777" w:rsidTr="00524D28">
        <w:tc>
          <w:tcPr>
            <w:tcW w:w="639" w:type="pct"/>
          </w:tcPr>
          <w:p w14:paraId="2C889F7A" w14:textId="4569ED6C" w:rsidR="002151A1" w:rsidRPr="00EA6D13" w:rsidRDefault="002151A1" w:rsidP="00EA6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18" w:type="pct"/>
          </w:tcPr>
          <w:p w14:paraId="105AD49A" w14:textId="77777777" w:rsidR="002151A1" w:rsidRPr="003D1783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6F67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Kõikide muude liikluskorralduse, liikluskorralduse teavitamise või tööohutuse alaste rikkumiste eest või kõrvalekaldumiste puhul </w:t>
            </w:r>
          </w:p>
        </w:tc>
        <w:tc>
          <w:tcPr>
            <w:tcW w:w="1042" w:type="pct"/>
          </w:tcPr>
          <w:p w14:paraId="079AE427" w14:textId="77777777" w:rsidR="002151A1" w:rsidRPr="003D1783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719">
              <w:rPr>
                <w:rFonts w:ascii="Times New Roman" w:hAnsi="Times New Roman" w:cs="Times New Roman"/>
                <w:sz w:val="24"/>
                <w:szCs w:val="24"/>
              </w:rPr>
              <w:t>Kuni 300</w:t>
            </w:r>
          </w:p>
        </w:tc>
      </w:tr>
      <w:tr w:rsidR="002151A1" w:rsidRPr="00AB54E5" w14:paraId="1847D71E" w14:textId="77777777" w:rsidTr="00524D28">
        <w:tc>
          <w:tcPr>
            <w:tcW w:w="639" w:type="pct"/>
          </w:tcPr>
          <w:p w14:paraId="1EE58098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6582F79F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</w:tcPr>
          <w:p w14:paraId="6C6275A3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2151A1" w:rsidRPr="00AB54E5" w14:paraId="61755D4C" w14:textId="77777777" w:rsidTr="00524D28">
        <w:tc>
          <w:tcPr>
            <w:tcW w:w="639" w:type="pct"/>
          </w:tcPr>
          <w:p w14:paraId="171458C4" w14:textId="11F48B7D" w:rsidR="002151A1" w:rsidRPr="00336BDA" w:rsidRDefault="002151A1" w:rsidP="00336B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18" w:type="pct"/>
          </w:tcPr>
          <w:p w14:paraId="029E19E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</w:tcPr>
          <w:p w14:paraId="06540CA2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151A1" w:rsidRPr="00AB54E5" w14:paraId="1E8CEEFB" w14:textId="77777777" w:rsidTr="00524D28">
        <w:tc>
          <w:tcPr>
            <w:tcW w:w="639" w:type="pct"/>
          </w:tcPr>
          <w:p w14:paraId="6E891127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1B63ECF2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Tee seisundinõude rikkumise eest</w:t>
            </w:r>
          </w:p>
        </w:tc>
        <w:tc>
          <w:tcPr>
            <w:tcW w:w="1042" w:type="pct"/>
          </w:tcPr>
          <w:p w14:paraId="6385C96B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151A1" w:rsidRPr="00AB54E5" w14:paraId="27494F14" w14:textId="77777777" w:rsidTr="00524D28">
        <w:tc>
          <w:tcPr>
            <w:tcW w:w="639" w:type="pct"/>
          </w:tcPr>
          <w:p w14:paraId="1FB8D63F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10FFF82B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</w:tcPr>
          <w:p w14:paraId="46E055D3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2151A1" w:rsidRPr="00AB54E5" w14:paraId="5BA32046" w14:textId="77777777" w:rsidTr="00524D28">
        <w:tc>
          <w:tcPr>
            <w:tcW w:w="639" w:type="pct"/>
          </w:tcPr>
          <w:p w14:paraId="426B7A6C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0445801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</w:tcPr>
          <w:p w14:paraId="48F0DEE0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151A1" w:rsidRPr="00AB54E5" w14:paraId="2B0B96C5" w14:textId="77777777" w:rsidTr="00524D28">
        <w:tc>
          <w:tcPr>
            <w:tcW w:w="639" w:type="pct"/>
          </w:tcPr>
          <w:p w14:paraId="1C1A02A9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2CE4D015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Garantiitööde kokkulepitud ajalise, liikluskorralduslike või muude  piirangute tähtajast mittekinnipidamise eest</w:t>
            </w:r>
          </w:p>
        </w:tc>
        <w:tc>
          <w:tcPr>
            <w:tcW w:w="1042" w:type="pct"/>
          </w:tcPr>
          <w:p w14:paraId="610F826E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 iga päeva eest</w:t>
            </w:r>
          </w:p>
        </w:tc>
      </w:tr>
      <w:tr w:rsidR="002151A1" w:rsidRPr="00AB54E5" w14:paraId="6C342D1E" w14:textId="77777777" w:rsidTr="00524D28">
        <w:tc>
          <w:tcPr>
            <w:tcW w:w="639" w:type="pct"/>
          </w:tcPr>
          <w:p w14:paraId="76A3D11D" w14:textId="77777777" w:rsidR="002151A1" w:rsidRPr="00744EE1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059A45AB" w14:textId="77777777" w:rsidR="002151A1" w:rsidRPr="00744EE1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E1">
              <w:rPr>
                <w:rFonts w:ascii="Times New Roman" w:hAnsi="Times New Roman" w:cs="Times New Roman"/>
                <w:b/>
                <w:sz w:val="24"/>
                <w:szCs w:val="24"/>
              </w:rPr>
              <w:t>Järgmise nädala tööde graafiku esitamata jätmise või vale graafiku esitamise või graafikus esitatud tööde mitteteostamise eest</w:t>
            </w:r>
          </w:p>
        </w:tc>
        <w:tc>
          <w:tcPr>
            <w:tcW w:w="1042" w:type="pct"/>
          </w:tcPr>
          <w:p w14:paraId="0A6F559D" w14:textId="77777777" w:rsidR="002151A1" w:rsidRPr="00744EE1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EE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2151A1" w:rsidRPr="00AC4DBB" w14:paraId="6BBC9740" w14:textId="77777777" w:rsidTr="00524D28">
        <w:tc>
          <w:tcPr>
            <w:tcW w:w="639" w:type="pct"/>
          </w:tcPr>
          <w:p w14:paraId="28B3C3DF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136E121D" w14:textId="77777777" w:rsidR="002151A1" w:rsidRPr="00AC4DBB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Puudulikest töö dokumenteerimis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est tulenevad rikkumised</w:t>
            </w:r>
          </w:p>
        </w:tc>
        <w:tc>
          <w:tcPr>
            <w:tcW w:w="1042" w:type="pct"/>
          </w:tcPr>
          <w:p w14:paraId="00B99CAF" w14:textId="77777777" w:rsidR="002151A1" w:rsidRPr="00AC4DBB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C4DB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2151A1" w:rsidRPr="00AB54E5" w14:paraId="0E48FF9F" w14:textId="77777777" w:rsidTr="00524D28">
        <w:tc>
          <w:tcPr>
            <w:tcW w:w="639" w:type="pct"/>
          </w:tcPr>
          <w:p w14:paraId="3D035C80" w14:textId="77777777" w:rsidR="002151A1" w:rsidRPr="00AC4DBB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45006F3E" w14:textId="77777777" w:rsidR="002151A1" w:rsidRPr="00AC4DBB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Kõik muud eelpool nimetamata rikkumised, iga rikkumise eest, kuni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042" w:type="pct"/>
          </w:tcPr>
          <w:p w14:paraId="3CB88812" w14:textId="77777777" w:rsidR="002151A1" w:rsidRPr="00AB54E5" w:rsidRDefault="002151A1" w:rsidP="008273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10000</w:t>
            </w:r>
          </w:p>
        </w:tc>
      </w:tr>
    </w:tbl>
    <w:p w14:paraId="21832B83" w14:textId="77777777" w:rsidR="002151A1" w:rsidRPr="00AB54E5" w:rsidRDefault="002151A1" w:rsidP="00215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15A2" w14:textId="5479D1F6" w:rsidR="002151A1" w:rsidRDefault="002151A1" w:rsidP="00215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F6719" w14:paraId="4F00D59A" w14:textId="77777777" w:rsidTr="006F6719">
        <w:trPr>
          <w:trHeight w:val="2510"/>
        </w:trPr>
        <w:tc>
          <w:tcPr>
            <w:tcW w:w="9062" w:type="dxa"/>
          </w:tcPr>
          <w:p w14:paraId="61728313" w14:textId="77777777" w:rsidR="006F6719" w:rsidRDefault="006F6719" w:rsidP="002151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8AA34" w14:textId="77777777" w:rsidR="006F6719" w:rsidRPr="00747D7E" w:rsidRDefault="006F6719" w:rsidP="002151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D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Inseneri / Tellija Projektijuhi selgitused:</w:t>
            </w:r>
          </w:p>
          <w:p w14:paraId="0E7EBA96" w14:textId="31CBBAA8" w:rsidR="00F52F56" w:rsidRDefault="00EA6D13" w:rsidP="00C742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30037D">
              <w:rPr>
                <w:rFonts w:ascii="Times New Roman" w:hAnsi="Times New Roman" w:cs="Times New Roman"/>
                <w:sz w:val="24"/>
                <w:szCs w:val="24"/>
              </w:rPr>
              <w:t>öövõtja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poolt ei ole tagatud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kergliiklejate</w:t>
            </w:r>
            <w:r w:rsidR="00336BDA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ohutu läbipääs</w:t>
            </w:r>
            <w:r w:rsidR="0030037D">
              <w:rPr>
                <w:rFonts w:ascii="Times New Roman" w:hAnsi="Times New Roman" w:cs="Times New Roman"/>
                <w:sz w:val="24"/>
                <w:szCs w:val="24"/>
              </w:rPr>
              <w:t xml:space="preserve"> läbi Viira tee (tunneli)</w:t>
            </w:r>
            <w:r w:rsidR="00336B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0037D">
              <w:rPr>
                <w:rFonts w:ascii="Times New Roman" w:hAnsi="Times New Roman" w:cs="Times New Roman"/>
                <w:sz w:val="24"/>
                <w:szCs w:val="24"/>
              </w:rPr>
              <w:t xml:space="preserve"> on alustatud kaeve/täitetöödega kuid ei ole ennem töödega alustamist lahendatud ära kuidas saavad jalgsi liiklejad töötsoonist läbi, hetkel suunatakse otse ehitustehnika töötsooni kus on oht ja inimesed/lapsed sattuda ei tohiks.</w:t>
            </w:r>
            <w:r w:rsidR="00336BDA">
              <w:rPr>
                <w:rFonts w:ascii="Times New Roman" w:hAnsi="Times New Roman" w:cs="Times New Roman"/>
                <w:sz w:val="24"/>
                <w:szCs w:val="24"/>
              </w:rPr>
              <w:t xml:space="preserve"> vt pilte</w:t>
            </w:r>
            <w:r w:rsidR="006E0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EA8919" w14:textId="2356E29C" w:rsidR="00BF5AE5" w:rsidRDefault="00BF5AE5" w:rsidP="00BF5A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Vastavalt Teetööde tehniliste kirjelduse eritingimuste punktile 7.9 on </w:t>
            </w:r>
            <w:r w:rsidRPr="00BF5AE5">
              <w:rPr>
                <w:rFonts w:ascii="Times New Roman" w:hAnsi="Times New Roman" w:cs="Times New Roman"/>
                <w:sz w:val="24"/>
                <w:szCs w:val="24"/>
              </w:rPr>
              <w:t xml:space="preserve">Töövõtja kohustatud tagama jalakäijate ja jalgratturite ohutu läbipääsu objektilt, rajades vajadusel täiendavaid panduseid, tolmuvaba kattega teid, paigaldades ohutuspiirdeid, valgustust jne. </w:t>
            </w:r>
          </w:p>
          <w:p w14:paraId="591CECD4" w14:textId="77777777" w:rsidR="00EA6D13" w:rsidRPr="00C742CD" w:rsidRDefault="00EA6D13" w:rsidP="00C742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54482" w14:textId="5A768C8B" w:rsidR="00275E04" w:rsidRPr="00C742CD" w:rsidRDefault="00275E04" w:rsidP="00C742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2CD">
              <w:rPr>
                <w:rFonts w:ascii="Times New Roman" w:hAnsi="Times New Roman" w:cs="Times New Roman"/>
                <w:sz w:val="24"/>
                <w:szCs w:val="24"/>
              </w:rPr>
              <w:t xml:space="preserve">Käesoleva aktiga määran rikkumise eest leppetrahviks </w:t>
            </w:r>
            <w:r w:rsidR="00336BDA" w:rsidRPr="00C742C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Pr="00C742CD">
              <w:rPr>
                <w:rFonts w:ascii="Times New Roman" w:hAnsi="Times New Roman" w:cs="Times New Roman"/>
                <w:sz w:val="24"/>
                <w:szCs w:val="24"/>
              </w:rPr>
              <w:t>.- eurot</w:t>
            </w:r>
          </w:p>
          <w:p w14:paraId="758575B8" w14:textId="77777777" w:rsidR="00747D7E" w:rsidRPr="00747D7E" w:rsidRDefault="00747D7E" w:rsidP="00C742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AAF38" w14:textId="742E8807" w:rsidR="00747D7E" w:rsidRDefault="00747D7E" w:rsidP="00C742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Pildid akti </w:t>
            </w:r>
            <w:r w:rsidR="003A6720">
              <w:rPr>
                <w:rFonts w:ascii="Times New Roman" w:hAnsi="Times New Roman" w:cs="Times New Roman"/>
                <w:sz w:val="24"/>
                <w:szCs w:val="24"/>
              </w:rPr>
              <w:t>lõpus.</w:t>
            </w:r>
          </w:p>
        </w:tc>
      </w:tr>
    </w:tbl>
    <w:p w14:paraId="6078AF5E" w14:textId="77777777" w:rsidR="006F6719" w:rsidRPr="00AB54E5" w:rsidRDefault="006F6719" w:rsidP="00215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C4FD5" w14:textId="77777777" w:rsidR="00EA3189" w:rsidRDefault="002151A1" w:rsidP="00215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4E5">
        <w:rPr>
          <w:rFonts w:ascii="Times New Roman" w:hAnsi="Times New Roman" w:cs="Times New Roman"/>
          <w:sz w:val="24"/>
          <w:szCs w:val="24"/>
        </w:rPr>
        <w:t>Akti koostas:</w:t>
      </w:r>
      <w:r w:rsidRPr="00AB54E5">
        <w:rPr>
          <w:rFonts w:ascii="Times New Roman" w:hAnsi="Times New Roman" w:cs="Times New Roman"/>
          <w:sz w:val="24"/>
          <w:szCs w:val="24"/>
        </w:rPr>
        <w:tab/>
      </w:r>
    </w:p>
    <w:p w14:paraId="54E40B2D" w14:textId="77777777" w:rsidR="00EA3189" w:rsidRDefault="00EA3189" w:rsidP="00215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6C2296" w14:textId="4E4B40BB" w:rsidR="005A3634" w:rsidRDefault="0030037D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Roger Voll</w:t>
      </w:r>
      <w:r w:rsidR="002151A1" w:rsidRPr="00AB54E5">
        <w:rPr>
          <w:rFonts w:ascii="Times New Roman" w:hAnsi="Times New Roman" w:cs="Times New Roman"/>
          <w:sz w:val="24"/>
          <w:szCs w:val="24"/>
        </w:rPr>
        <w:tab/>
      </w:r>
      <w:r w:rsidR="00EA318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Tellija projektijuht</w:t>
      </w:r>
      <w:r w:rsidR="00EA3189">
        <w:rPr>
          <w:rFonts w:ascii="Times New Roman" w:hAnsi="Times New Roman" w:cs="Times New Roman"/>
          <w:sz w:val="24"/>
          <w:szCs w:val="24"/>
        </w:rPr>
        <w:t>/</w:t>
      </w:r>
    </w:p>
    <w:p w14:paraId="6A5FFE7D" w14:textId="77777777" w:rsidR="005A3634" w:rsidRDefault="005A3634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CB2C3" w14:textId="5A55358F" w:rsidR="00EA6D13" w:rsidRDefault="0030037D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A3634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5A3634">
        <w:rPr>
          <w:rFonts w:ascii="Times New Roman" w:hAnsi="Times New Roman" w:cs="Times New Roman"/>
          <w:sz w:val="24"/>
          <w:szCs w:val="24"/>
        </w:rPr>
        <w:t>.202</w:t>
      </w:r>
      <w:r w:rsidR="00715F1C">
        <w:rPr>
          <w:rFonts w:ascii="Times New Roman" w:hAnsi="Times New Roman" w:cs="Times New Roman"/>
          <w:sz w:val="24"/>
          <w:szCs w:val="24"/>
        </w:rPr>
        <w:t>3</w:t>
      </w:r>
      <w:r w:rsidR="002151A1" w:rsidRPr="00AB54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03A2EB" w14:textId="77777777" w:rsidR="00EA6D13" w:rsidRDefault="00EA6D13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68322" w14:textId="5291AC8E" w:rsidR="00EA6D13" w:rsidRDefault="00EA6D13" w:rsidP="00EA3189">
      <w:pPr>
        <w:spacing w:after="0" w:line="240" w:lineRule="auto"/>
        <w:rPr>
          <w:noProof/>
        </w:rPr>
      </w:pPr>
    </w:p>
    <w:p w14:paraId="5AB22149" w14:textId="352C1A08" w:rsidR="00EA6D13" w:rsidRDefault="0030037D" w:rsidP="00EA3189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7EF6F75" wp14:editId="1A9AD624">
            <wp:extent cx="5760720" cy="4320540"/>
            <wp:effectExtent l="0" t="0" r="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E7B35" wp14:editId="6F8F6A01">
            <wp:extent cx="5760720" cy="4320540"/>
            <wp:effectExtent l="0" t="0" r="0" b="381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66E03" wp14:editId="7DF8666B">
            <wp:extent cx="5760720" cy="4320540"/>
            <wp:effectExtent l="0" t="0" r="0" b="381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786B" w14:textId="7BE52B7D" w:rsidR="00EA6D13" w:rsidRDefault="00EA6D13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768B4" w14:textId="21C245DC" w:rsidR="00EA6D13" w:rsidRDefault="00EA6D13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FE4E1" w14:textId="053A4CEF" w:rsidR="00EA6D13" w:rsidRDefault="002151A1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4E5">
        <w:rPr>
          <w:rFonts w:ascii="Times New Roman" w:hAnsi="Times New Roman" w:cs="Times New Roman"/>
          <w:sz w:val="24"/>
          <w:szCs w:val="24"/>
        </w:rPr>
        <w:tab/>
      </w:r>
    </w:p>
    <w:p w14:paraId="2C3BC530" w14:textId="77777777" w:rsidR="00EA6D13" w:rsidRDefault="00EA6D13" w:rsidP="00EA3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B79AF2" w14:textId="34FECEAE" w:rsidR="003124AB" w:rsidRPr="00EA6D13" w:rsidRDefault="002151A1" w:rsidP="00EA6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4E5">
        <w:rPr>
          <w:rFonts w:ascii="Times New Roman" w:hAnsi="Times New Roman" w:cs="Times New Roman"/>
          <w:sz w:val="24"/>
          <w:szCs w:val="24"/>
        </w:rPr>
        <w:tab/>
      </w:r>
    </w:p>
    <w:sectPr w:rsidR="003124AB" w:rsidRPr="00EA6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1A1"/>
    <w:rsid w:val="002151A1"/>
    <w:rsid w:val="00267071"/>
    <w:rsid w:val="00275E04"/>
    <w:rsid w:val="0030037D"/>
    <w:rsid w:val="003124AB"/>
    <w:rsid w:val="00322148"/>
    <w:rsid w:val="00325E96"/>
    <w:rsid w:val="00336BDA"/>
    <w:rsid w:val="0035127F"/>
    <w:rsid w:val="003A6720"/>
    <w:rsid w:val="003D1783"/>
    <w:rsid w:val="00524D28"/>
    <w:rsid w:val="005A3634"/>
    <w:rsid w:val="006E0FBE"/>
    <w:rsid w:val="006F6719"/>
    <w:rsid w:val="00715F1C"/>
    <w:rsid w:val="00747D7E"/>
    <w:rsid w:val="007B01EC"/>
    <w:rsid w:val="007B0784"/>
    <w:rsid w:val="00A04FD1"/>
    <w:rsid w:val="00A15486"/>
    <w:rsid w:val="00AF67BF"/>
    <w:rsid w:val="00B1169E"/>
    <w:rsid w:val="00BB1F68"/>
    <w:rsid w:val="00BE0006"/>
    <w:rsid w:val="00BF5AE5"/>
    <w:rsid w:val="00C702EE"/>
    <w:rsid w:val="00C742CD"/>
    <w:rsid w:val="00C8304C"/>
    <w:rsid w:val="00C9597C"/>
    <w:rsid w:val="00D053BB"/>
    <w:rsid w:val="00E73F3D"/>
    <w:rsid w:val="00EA3189"/>
    <w:rsid w:val="00EA6D13"/>
    <w:rsid w:val="00F5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AC9722"/>
  <w15:chartTrackingRefBased/>
  <w15:docId w15:val="{3CF5DC63-C7FB-470B-B00E-EEB602B0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151A1"/>
    <w:pPr>
      <w:spacing w:after="200" w:line="276" w:lineRule="auto"/>
    </w:pPr>
  </w:style>
  <w:style w:type="paragraph" w:styleId="Pealkiri1">
    <w:name w:val="heading 1"/>
    <w:basedOn w:val="Normaallaad"/>
    <w:next w:val="Normaallaad"/>
    <w:link w:val="Pealkiri1Mrk"/>
    <w:uiPriority w:val="9"/>
    <w:qFormat/>
    <w:rsid w:val="00325E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ommentaaritekst">
    <w:name w:val="annotation text"/>
    <w:basedOn w:val="Normaallaad"/>
    <w:link w:val="KommentaaritekstMrk"/>
    <w:uiPriority w:val="99"/>
    <w:unhideWhenUsed/>
    <w:rsid w:val="002151A1"/>
    <w:pPr>
      <w:spacing w:after="0" w:line="240" w:lineRule="auto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2151A1"/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Pealkiri1Mrk">
    <w:name w:val="Pealkiri 1 Märk"/>
    <w:basedOn w:val="Liguvaikefont"/>
    <w:link w:val="Pealkiri1"/>
    <w:uiPriority w:val="9"/>
    <w:rsid w:val="00325E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Kontuurtabel">
    <w:name w:val="Table Grid"/>
    <w:basedOn w:val="Normaaltabel"/>
    <w:uiPriority w:val="39"/>
    <w:rsid w:val="006F6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4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Veiko Kurg</dc:creator>
  <cp:keywords/>
  <dc:description/>
  <cp:lastModifiedBy>Roger Voll</cp:lastModifiedBy>
  <cp:revision>2</cp:revision>
  <dcterms:created xsi:type="dcterms:W3CDTF">2023-06-20T12:40:00Z</dcterms:created>
  <dcterms:modified xsi:type="dcterms:W3CDTF">2023-06-20T12:40:00Z</dcterms:modified>
</cp:coreProperties>
</file>